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3CC32A42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28B38337" w:rsidR="009B7B71" w:rsidRPr="00FA209C" w:rsidRDefault="009C4884" w:rsidP="009B7B7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November 29</w:t>
      </w:r>
      <w:r w:rsidR="009B7B71" w:rsidRPr="00FA209C">
        <w:rPr>
          <w:sz w:val="32"/>
          <w:szCs w:val="32"/>
        </w:rPr>
        <w:t>, 202</w:t>
      </w:r>
      <w:r w:rsidR="0020625B">
        <w:rPr>
          <w:sz w:val="32"/>
          <w:szCs w:val="32"/>
        </w:rPr>
        <w:t>1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3B1AEEC5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9C4884">
        <w:t>315 S College Rd, Suite 110 Lafayette</w:t>
      </w:r>
      <w:r w:rsidR="000F562D">
        <w:t xml:space="preserve">,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</w:t>
      </w:r>
      <w:r w:rsidR="00EC5523">
        <w:t xml:space="preserve">via Teleconference. </w:t>
      </w:r>
      <w:r>
        <w:t xml:space="preserve"> </w:t>
      </w:r>
      <w:r w:rsidR="005F61A0">
        <w:t>Member’s</w:t>
      </w:r>
      <w:r>
        <w:t xml:space="preserve"> present were:  Mr. Ed Sonnier, Mr. Ralph </w:t>
      </w:r>
      <w:proofErr w:type="spellStart"/>
      <w:r>
        <w:t>Libersat</w:t>
      </w:r>
      <w:proofErr w:type="spellEnd"/>
      <w:r>
        <w:t xml:space="preserve">, </w:t>
      </w:r>
      <w:r w:rsidR="002E45A0">
        <w:t>Mr. Tommy Thibodeaux,</w:t>
      </w:r>
      <w:r w:rsidR="00EC5523">
        <w:t xml:space="preserve"> a</w:t>
      </w:r>
      <w:r>
        <w:t xml:space="preserve">nd Mr. </w:t>
      </w:r>
      <w:r w:rsidR="00EC5523">
        <w:t>Donald Segura</w:t>
      </w:r>
      <w:r w:rsidR="00446A83">
        <w:t>.  Member Absent:</w:t>
      </w:r>
      <w:r w:rsidR="005A2014">
        <w:t xml:space="preserve"> </w:t>
      </w:r>
      <w:r>
        <w:t xml:space="preserve">Mr. </w:t>
      </w:r>
      <w:r w:rsidR="00EC5523">
        <w:t xml:space="preserve">Bradley </w:t>
      </w:r>
      <w:proofErr w:type="spellStart"/>
      <w:r w:rsidR="00EC5523">
        <w:t>Grimmett</w:t>
      </w:r>
      <w:proofErr w:type="spellEnd"/>
      <w:r>
        <w:t xml:space="preserve">.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63748F">
        <w:t>Ms. Wendy</w:t>
      </w:r>
      <w:r>
        <w:t xml:space="preserve"> Dupuis</w:t>
      </w:r>
      <w:r w:rsidR="00446A83">
        <w:t xml:space="preserve">, </w:t>
      </w:r>
      <w:r w:rsidR="00BE226D">
        <w:t xml:space="preserve">Mrs. Jody White, </w:t>
      </w:r>
      <w:r w:rsidR="00737B1A">
        <w:t>Mr. Larry Cramer,</w:t>
      </w:r>
      <w:r w:rsidR="00C215B0">
        <w:t xml:space="preserve"> </w:t>
      </w:r>
      <w:r w:rsidR="004A6E4D">
        <w:t xml:space="preserve">Mr. Gene Sellers, Jr, </w:t>
      </w:r>
      <w:r w:rsidR="000F562D">
        <w:t xml:space="preserve">Mr. John </w:t>
      </w:r>
      <w:proofErr w:type="spellStart"/>
      <w:r w:rsidR="000F562D">
        <w:t>Istre</w:t>
      </w:r>
      <w:proofErr w:type="spellEnd"/>
      <w:r w:rsidR="000F562D">
        <w:t xml:space="preserve">, Mr. Corey Hulin, </w:t>
      </w:r>
      <w:r w:rsidR="00066053">
        <w:t xml:space="preserve">Mr. Darryl Pontiff, Mr. Dave Dixon, Ms. Karen Hail, Ms. Anna Howard, Mr. Greg </w:t>
      </w:r>
      <w:proofErr w:type="spellStart"/>
      <w:r w:rsidR="00066053">
        <w:t>Gosson</w:t>
      </w:r>
      <w:proofErr w:type="spellEnd"/>
      <w:r w:rsidR="00066053">
        <w:t>, Mr. Philip Parker, and Mr. Russell Foley</w:t>
      </w:r>
      <w:r w:rsidR="00BE226D">
        <w:t xml:space="preserve">.  </w:t>
      </w:r>
    </w:p>
    <w:p w14:paraId="7578B42A" w14:textId="77777777" w:rsidR="00EF61DE" w:rsidRDefault="00EF61DE" w:rsidP="009B7B71">
      <w:pPr>
        <w:pStyle w:val="NoSpacing"/>
      </w:pPr>
    </w:p>
    <w:p w14:paraId="09B6D8B3" w14:textId="77777777" w:rsidR="00ED4F00" w:rsidRDefault="00EF61DE" w:rsidP="00EF61DE">
      <w:r>
        <w:tab/>
      </w: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</w:t>
      </w:r>
    </w:p>
    <w:p w14:paraId="66F768BE" w14:textId="207A2033" w:rsidR="00EF61DE" w:rsidRPr="005768C8" w:rsidRDefault="00066053" w:rsidP="00ED4F00">
      <w:pPr>
        <w:ind w:firstLine="720"/>
      </w:pPr>
      <w:r w:rsidRPr="005768C8">
        <w:t xml:space="preserve">Mr. Dave </w:t>
      </w:r>
      <w:proofErr w:type="spellStart"/>
      <w:r w:rsidRPr="005768C8">
        <w:t>Dixion</w:t>
      </w:r>
      <w:proofErr w:type="spellEnd"/>
      <w:r w:rsidR="006E6371" w:rsidRPr="005768C8">
        <w:t>,</w:t>
      </w:r>
      <w:r w:rsidRPr="005768C8">
        <w:t xml:space="preserve"> President of Dredge the Vermilion presented two formal </w:t>
      </w:r>
      <w:r w:rsidR="00ED4F00" w:rsidRPr="005768C8">
        <w:t>requests</w:t>
      </w:r>
      <w:r w:rsidRPr="005768C8">
        <w:t xml:space="preserve"> to the Board.  The first request was for assistance in clearing of the snag in the Vermilion River</w:t>
      </w:r>
      <w:r w:rsidR="00E56EBE" w:rsidRPr="005768C8">
        <w:t xml:space="preserve"> beyond Lafayette Parish</w:t>
      </w:r>
      <w:r w:rsidRPr="005768C8">
        <w:t xml:space="preserve"> and Bayou Teche.  His second request was to do a study to see if we would be able to operate Bayou </w:t>
      </w:r>
      <w:proofErr w:type="spellStart"/>
      <w:r w:rsidRPr="005768C8">
        <w:t>Courtableau</w:t>
      </w:r>
      <w:proofErr w:type="spellEnd"/>
      <w:r w:rsidRPr="005768C8">
        <w:t xml:space="preserve"> </w:t>
      </w:r>
      <w:r w:rsidR="00ED4F00" w:rsidRPr="005768C8">
        <w:t>year-round</w:t>
      </w:r>
      <w:r w:rsidRPr="005768C8">
        <w:t xml:space="preserve"> </w:t>
      </w:r>
      <w:r w:rsidR="00ED4F00" w:rsidRPr="005768C8">
        <w:t>at 15.63</w:t>
      </w:r>
      <w:r w:rsidR="009A3B3A" w:rsidRPr="005768C8">
        <w:t xml:space="preserve"> feet</w:t>
      </w:r>
      <w:r w:rsidR="00ED4F00" w:rsidRPr="005768C8">
        <w:t>.</w:t>
      </w:r>
      <w:r w:rsidR="000F18A8" w:rsidRPr="005768C8">
        <w:t xml:space="preserve">  Teche-Vermilion Fresh Water </w:t>
      </w:r>
      <w:r w:rsidR="005768C8" w:rsidRPr="005768C8">
        <w:t xml:space="preserve">District </w:t>
      </w:r>
      <w:r w:rsidR="000F18A8" w:rsidRPr="005768C8">
        <w:t>Board stated our mission is for water quality</w:t>
      </w:r>
      <w:r w:rsidR="005768C8">
        <w:t>.</w:t>
      </w:r>
      <w:r w:rsidR="005768C8" w:rsidRPr="005768C8">
        <w:t xml:space="preserve"> </w:t>
      </w:r>
      <w:r w:rsidR="005768C8">
        <w:t xml:space="preserve"> T</w:t>
      </w:r>
      <w:r w:rsidR="005768C8" w:rsidRPr="005768C8">
        <w:t xml:space="preserve">he level of Bayou </w:t>
      </w:r>
      <w:proofErr w:type="spellStart"/>
      <w:r w:rsidR="005768C8" w:rsidRPr="005768C8">
        <w:t>Courtableau</w:t>
      </w:r>
      <w:proofErr w:type="spellEnd"/>
      <w:r w:rsidR="005768C8" w:rsidRPr="005768C8">
        <w:t xml:space="preserve"> as established by the </w:t>
      </w:r>
      <w:r w:rsidR="005768C8">
        <w:t>C</w:t>
      </w:r>
      <w:r w:rsidR="005768C8" w:rsidRPr="005768C8">
        <w:t xml:space="preserve">orp of engineers enables the </w:t>
      </w:r>
      <w:proofErr w:type="gramStart"/>
      <w:r w:rsidR="005768C8" w:rsidRPr="005768C8">
        <w:t>District</w:t>
      </w:r>
      <w:proofErr w:type="gramEnd"/>
      <w:r w:rsidR="005768C8" w:rsidRPr="005768C8">
        <w:t xml:space="preserve"> to maintain </w:t>
      </w:r>
      <w:r w:rsidR="005768C8">
        <w:t>the require</w:t>
      </w:r>
      <w:r w:rsidR="00974510">
        <w:t>d</w:t>
      </w:r>
      <w:r w:rsidR="005768C8">
        <w:t xml:space="preserve"> flow for acceptable </w:t>
      </w:r>
      <w:r w:rsidR="005768C8" w:rsidRPr="005768C8">
        <w:t>water quality</w:t>
      </w:r>
      <w:r w:rsidR="000F18A8" w:rsidRPr="005768C8">
        <w:t xml:space="preserve">.  </w:t>
      </w:r>
    </w:p>
    <w:p w14:paraId="073F01BB" w14:textId="2557FBF2" w:rsidR="006E6371" w:rsidRDefault="006E6371" w:rsidP="00EF61DE">
      <w:r w:rsidRPr="00237F11">
        <w:tab/>
        <w:t>Ms. Karen Hail with Dredge the Vermilion and Finance Committee Chair for Bayou Vermilion District</w:t>
      </w:r>
      <w:r w:rsidR="00974510" w:rsidRPr="00237F11">
        <w:t xml:space="preserve"> asked the Board “When was the last time your Charter or what </w:t>
      </w:r>
      <w:r w:rsidR="00A368C6" w:rsidRPr="00237F11">
        <w:t xml:space="preserve">you operate under has been reviewed?”  Everything around us has been changing.  </w:t>
      </w:r>
    </w:p>
    <w:p w14:paraId="3D4D907C" w14:textId="384D6C50" w:rsidR="00BE226D" w:rsidRDefault="00BE226D" w:rsidP="00BE226D">
      <w:pPr>
        <w:spacing w:after="0"/>
        <w:ind w:firstLine="720"/>
      </w:pPr>
      <w:r>
        <w:t xml:space="preserve">Upon motion by Mr. </w:t>
      </w:r>
      <w:r w:rsidR="0036075B">
        <w:t>Thibodeaux</w:t>
      </w:r>
      <w:r w:rsidR="000F562D">
        <w:t xml:space="preserve"> </w:t>
      </w:r>
      <w:r>
        <w:t xml:space="preserve">and seconded by Mr. </w:t>
      </w:r>
      <w:proofErr w:type="spellStart"/>
      <w:r w:rsidR="0036075B">
        <w:t>Libersat</w:t>
      </w:r>
      <w:proofErr w:type="spellEnd"/>
      <w:r>
        <w:t>, the minutes of the previous meeting</w:t>
      </w:r>
      <w:r w:rsidR="00B604CC">
        <w:t xml:space="preserve"> of </w:t>
      </w:r>
      <w:r w:rsidR="0036075B">
        <w:t>October</w:t>
      </w:r>
      <w:r w:rsidR="000F562D">
        <w:t xml:space="preserve"> 2</w:t>
      </w:r>
      <w:r w:rsidR="0036075B">
        <w:t>5</w:t>
      </w:r>
      <w:r w:rsidR="004C601E">
        <w:t>, 2021</w:t>
      </w:r>
      <w:r>
        <w:t xml:space="preserve"> were accepted and approved.  Motion unanimously carried. </w:t>
      </w:r>
    </w:p>
    <w:p w14:paraId="1EB371AD" w14:textId="651CB078" w:rsidR="004C601E" w:rsidRDefault="004C601E" w:rsidP="00BE226D">
      <w:pPr>
        <w:spacing w:after="0"/>
        <w:ind w:firstLine="720"/>
      </w:pPr>
    </w:p>
    <w:p w14:paraId="37BB8637" w14:textId="77777777" w:rsidR="001C5ED2" w:rsidRDefault="001C5ED2" w:rsidP="000A2013">
      <w:pPr>
        <w:spacing w:after="0"/>
        <w:ind w:firstLine="720"/>
      </w:pPr>
    </w:p>
    <w:p w14:paraId="70CC202D" w14:textId="77777777" w:rsidR="001C5ED2" w:rsidRDefault="001C5ED2" w:rsidP="001C5ED2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61FB5C13" w14:textId="77777777" w:rsidR="001C5ED2" w:rsidRDefault="001C5ED2" w:rsidP="001C5ED2">
      <w:pPr>
        <w:spacing w:after="0" w:line="240" w:lineRule="auto"/>
        <w:rPr>
          <w:b w:val="0"/>
        </w:rPr>
      </w:pPr>
      <w:r>
        <w:t>November 29, 2021</w:t>
      </w:r>
    </w:p>
    <w:p w14:paraId="03083D51" w14:textId="77777777" w:rsidR="001C5ED2" w:rsidRDefault="001C5ED2" w:rsidP="001C5ED2">
      <w:pPr>
        <w:spacing w:after="0" w:line="240" w:lineRule="auto"/>
        <w:rPr>
          <w:b w:val="0"/>
        </w:rPr>
      </w:pPr>
      <w:r>
        <w:t>Page 2</w:t>
      </w:r>
    </w:p>
    <w:p w14:paraId="27B1F336" w14:textId="6E24FBEE" w:rsidR="001C5ED2" w:rsidRDefault="001C5ED2" w:rsidP="000A2013">
      <w:pPr>
        <w:spacing w:after="0"/>
        <w:ind w:firstLine="720"/>
      </w:pPr>
    </w:p>
    <w:p w14:paraId="1BE1B973" w14:textId="3D942F0B" w:rsidR="001C5ED2" w:rsidRDefault="001C5ED2" w:rsidP="000A2013">
      <w:pPr>
        <w:spacing w:after="0"/>
        <w:ind w:firstLine="720"/>
      </w:pPr>
    </w:p>
    <w:p w14:paraId="78DD90A9" w14:textId="77777777" w:rsidR="001C5ED2" w:rsidRDefault="001C5ED2" w:rsidP="000A2013">
      <w:pPr>
        <w:spacing w:after="0"/>
        <w:ind w:firstLine="720"/>
      </w:pPr>
    </w:p>
    <w:p w14:paraId="3877F302" w14:textId="6BDA1058" w:rsidR="00E61FBE" w:rsidRDefault="000A2013" w:rsidP="000A2013">
      <w:pPr>
        <w:spacing w:after="0"/>
        <w:ind w:firstLine="720"/>
      </w:pPr>
      <w:r>
        <w:t xml:space="preserve">Mr. Larry </w:t>
      </w:r>
      <w:proofErr w:type="spellStart"/>
      <w:r>
        <w:t>Carmer</w:t>
      </w:r>
      <w:proofErr w:type="spellEnd"/>
      <w:r>
        <w:t xml:space="preserve"> with Sellers’ and Associates gave an update on the Loreauville Canal Navigable Control Structure project reporting the </w:t>
      </w:r>
      <w:r w:rsidR="007832B4">
        <w:t>geotechnical survey has been completed.</w:t>
      </w:r>
    </w:p>
    <w:p w14:paraId="1F3CF176" w14:textId="77777777" w:rsidR="00E61FBE" w:rsidRDefault="00E61FBE" w:rsidP="00BE226D">
      <w:pPr>
        <w:spacing w:after="0"/>
        <w:ind w:firstLine="720"/>
      </w:pPr>
    </w:p>
    <w:p w14:paraId="5517C126" w14:textId="4518E34E" w:rsidR="00590A33" w:rsidRDefault="00590A33" w:rsidP="00590A33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</w:t>
      </w:r>
      <w:r>
        <w:t>Thibodeaux</w:t>
      </w:r>
      <w:r>
        <w:t>, the Board moved to approve M.D. Descant, LLC’s request for a no cost time extension of 2</w:t>
      </w:r>
      <w:r>
        <w:t>3</w:t>
      </w:r>
      <w:r>
        <w:t xml:space="preserve"> Days</w:t>
      </w:r>
      <w:r w:rsidR="00820908">
        <w:t xml:space="preserve"> on the New Office Building Project</w:t>
      </w:r>
      <w:r>
        <w:t xml:space="preserve">.  Motion </w:t>
      </w:r>
      <w:r>
        <w:t xml:space="preserve">unanimously </w:t>
      </w:r>
      <w:r>
        <w:t>carried.</w:t>
      </w:r>
    </w:p>
    <w:p w14:paraId="4F63E760" w14:textId="77777777" w:rsidR="00E61FBE" w:rsidRDefault="00E61FBE" w:rsidP="00BE226D">
      <w:pPr>
        <w:spacing w:after="0"/>
        <w:ind w:firstLine="720"/>
      </w:pPr>
    </w:p>
    <w:p w14:paraId="2589C1F7" w14:textId="10E83579" w:rsidR="004C601E" w:rsidRDefault="00E61FBE" w:rsidP="00BE226D">
      <w:pPr>
        <w:spacing w:after="0"/>
        <w:ind w:firstLine="720"/>
      </w:pPr>
      <w:r>
        <w:t xml:space="preserve">Upon motion by Mr. </w:t>
      </w:r>
      <w:r w:rsidR="00590A33">
        <w:t>Thibodeaux</w:t>
      </w:r>
      <w:r>
        <w:t xml:space="preserve"> and seconded by Mr. Segura, the Board moved to approve Payment No. </w:t>
      </w:r>
      <w:r w:rsidR="00590A33">
        <w:t>6</w:t>
      </w:r>
      <w:r>
        <w:t xml:space="preserve"> for the New Office Building to M.D. Descant, LLC for the amount of $</w:t>
      </w:r>
      <w:r w:rsidR="00590A33">
        <w:t>104,119.87</w:t>
      </w:r>
      <w:r>
        <w:t xml:space="preserve"> (</w:t>
      </w:r>
      <w:r w:rsidR="00590A33">
        <w:t>43</w:t>
      </w:r>
      <w:r>
        <w:t xml:space="preserve">% complete thru </w:t>
      </w:r>
      <w:r w:rsidR="00590A33">
        <w:t>10</w:t>
      </w:r>
      <w:r>
        <w:t xml:space="preserve">/25/2021).  Motion unanimously carried.  </w:t>
      </w:r>
    </w:p>
    <w:p w14:paraId="76F3307A" w14:textId="6A97A81D" w:rsidR="00D67FAE" w:rsidRDefault="00D67FAE" w:rsidP="00BE226D">
      <w:pPr>
        <w:spacing w:after="0"/>
        <w:ind w:firstLine="720"/>
      </w:pPr>
    </w:p>
    <w:p w14:paraId="4BED8E08" w14:textId="70A42689" w:rsidR="00E61FBE" w:rsidRDefault="00E61FBE" w:rsidP="00BE226D">
      <w:pPr>
        <w:spacing w:after="0"/>
        <w:ind w:firstLine="720"/>
      </w:pPr>
      <w:r>
        <w:t xml:space="preserve">Upon motion by Mr. </w:t>
      </w:r>
      <w:proofErr w:type="spellStart"/>
      <w:r w:rsidR="00D67FAE">
        <w:t>Libersat</w:t>
      </w:r>
      <w:proofErr w:type="spellEnd"/>
      <w:r>
        <w:t xml:space="preserve"> and seconded by Mr. Segura, the Board moved to approve payment on the New Office Building to The Seller’s Group </w:t>
      </w:r>
      <w:r w:rsidR="00F11EA3">
        <w:t>for reimbursable expenses in the amount of $1</w:t>
      </w:r>
      <w:r w:rsidR="00D67FAE">
        <w:t>80</w:t>
      </w:r>
      <w:r w:rsidR="00F11EA3">
        <w:t>.</w:t>
      </w:r>
      <w:r w:rsidR="00D67FAE">
        <w:t xml:space="preserve">00 and </w:t>
      </w:r>
      <w:r w:rsidR="00274C9C">
        <w:t>25% Base Fees in the amount of</w:t>
      </w:r>
      <w:r w:rsidR="00D67FAE">
        <w:t xml:space="preserve"> $</w:t>
      </w:r>
      <w:r w:rsidR="00590A33">
        <w:t>2</w:t>
      </w:r>
      <w:r w:rsidR="00D67FAE">
        <w:t>,</w:t>
      </w:r>
      <w:r w:rsidR="00590A33">
        <w:t>441</w:t>
      </w:r>
      <w:r w:rsidR="00D67FAE">
        <w:t>.</w:t>
      </w:r>
      <w:r w:rsidR="00590A33">
        <w:t>34</w:t>
      </w:r>
      <w:r w:rsidR="00F11EA3">
        <w:t>.  Motion unanimously carried.</w:t>
      </w:r>
    </w:p>
    <w:p w14:paraId="45F58DB2" w14:textId="7849C532" w:rsidR="00F11EA3" w:rsidRDefault="00F11EA3" w:rsidP="00BE226D">
      <w:pPr>
        <w:spacing w:after="0"/>
        <w:ind w:firstLine="720"/>
      </w:pPr>
    </w:p>
    <w:p w14:paraId="276E0ADB" w14:textId="33F044BA" w:rsidR="00D67FAE" w:rsidRDefault="00D67FAE" w:rsidP="001C0A7F">
      <w:pPr>
        <w:spacing w:after="0"/>
      </w:pPr>
      <w:r>
        <w:tab/>
      </w:r>
      <w:r w:rsidR="00274C9C">
        <w:t xml:space="preserve">Mr. Russell Foley with </w:t>
      </w:r>
      <w:r>
        <w:t xml:space="preserve">Schneider Electric </w:t>
      </w:r>
      <w:r w:rsidR="00274C9C">
        <w:t xml:space="preserve">gave an update on the Electrical upgrade at the Pump station reporting the Study and Report phase has been completed.  </w:t>
      </w:r>
    </w:p>
    <w:p w14:paraId="6761FBD1" w14:textId="77777777" w:rsidR="00D67FAE" w:rsidRDefault="00D67FAE" w:rsidP="001C0A7F">
      <w:pPr>
        <w:spacing w:after="0"/>
      </w:pPr>
    </w:p>
    <w:p w14:paraId="2F750C73" w14:textId="306046A7" w:rsidR="00AD109F" w:rsidRDefault="00D67FAE" w:rsidP="001C0A7F">
      <w:pPr>
        <w:spacing w:after="0"/>
      </w:pPr>
      <w:r>
        <w:tab/>
      </w:r>
      <w:r w:rsidR="00AD109F">
        <w:t xml:space="preserve">Upon motion by Mr. </w:t>
      </w:r>
      <w:proofErr w:type="spellStart"/>
      <w:r w:rsidR="00AD109F">
        <w:t>Libersat</w:t>
      </w:r>
      <w:proofErr w:type="spellEnd"/>
      <w:r w:rsidR="00AD109F">
        <w:t xml:space="preserve"> and seconded by Mr. Thibodeaux, the Board moved to approve all </w:t>
      </w:r>
      <w:r w:rsidR="00820908">
        <w:t xml:space="preserve">update </w:t>
      </w:r>
      <w:r w:rsidR="00AD109F">
        <w:t>options presented by Schneider for the next phase.  Motion unanimously carried.</w:t>
      </w:r>
    </w:p>
    <w:p w14:paraId="64B56467" w14:textId="77777777" w:rsidR="00AD109F" w:rsidRDefault="00AD109F" w:rsidP="001C0A7F">
      <w:pPr>
        <w:spacing w:after="0"/>
      </w:pPr>
    </w:p>
    <w:p w14:paraId="3DBD37EC" w14:textId="21A026E4" w:rsidR="005079F7" w:rsidRDefault="00AD109F" w:rsidP="001C0A7F">
      <w:pPr>
        <w:spacing w:after="0"/>
      </w:pPr>
      <w:r>
        <w:tab/>
        <w:t xml:space="preserve">Upon motion by Mr. Thibodeaux and seconded by Mr. Segura, the Board moved </w:t>
      </w:r>
      <w:r w:rsidR="005079F7">
        <w:t xml:space="preserve">to </w:t>
      </w:r>
      <w:r w:rsidR="00820908">
        <w:t>instruct</w:t>
      </w:r>
      <w:r w:rsidR="005079F7">
        <w:t xml:space="preserve"> </w:t>
      </w:r>
      <w:r>
        <w:t xml:space="preserve">Alex </w:t>
      </w:r>
      <w:proofErr w:type="spellStart"/>
      <w:r>
        <w:t>Lopresto</w:t>
      </w:r>
      <w:proofErr w:type="spellEnd"/>
      <w:r w:rsidR="005079F7">
        <w:t xml:space="preserve">, III with </w:t>
      </w:r>
      <w:proofErr w:type="spellStart"/>
      <w:r w:rsidR="005079F7">
        <w:t>Jeansonne</w:t>
      </w:r>
      <w:proofErr w:type="spellEnd"/>
      <w:r w:rsidR="005079F7">
        <w:t xml:space="preserve"> and </w:t>
      </w:r>
      <w:proofErr w:type="spellStart"/>
      <w:r w:rsidR="005079F7">
        <w:t>Remondet</w:t>
      </w:r>
      <w:proofErr w:type="spellEnd"/>
      <w:r w:rsidR="005079F7">
        <w:t xml:space="preserve"> </w:t>
      </w:r>
      <w:r>
        <w:t>to no longer contact Mc</w:t>
      </w:r>
      <w:r w:rsidR="005079F7">
        <w:t>Innis Brothers in regards to mediation.  Motion unanimously carried.</w:t>
      </w:r>
    </w:p>
    <w:p w14:paraId="17F9A172" w14:textId="1800CF13" w:rsidR="005079F7" w:rsidRDefault="005079F7" w:rsidP="001C0A7F">
      <w:pPr>
        <w:spacing w:after="0"/>
      </w:pPr>
    </w:p>
    <w:p w14:paraId="7214C1FF" w14:textId="21635963" w:rsidR="00820908" w:rsidRDefault="00820908" w:rsidP="001C0A7F">
      <w:pPr>
        <w:spacing w:after="0"/>
      </w:pPr>
    </w:p>
    <w:p w14:paraId="50EE842D" w14:textId="695181B2" w:rsidR="00BE568A" w:rsidRDefault="00BE568A" w:rsidP="001C0A7F">
      <w:pPr>
        <w:spacing w:after="0"/>
      </w:pPr>
    </w:p>
    <w:p w14:paraId="74A925DE" w14:textId="77777777" w:rsidR="00BE568A" w:rsidRDefault="00BE568A" w:rsidP="00BE568A">
      <w:pPr>
        <w:spacing w:after="0"/>
      </w:pPr>
    </w:p>
    <w:p w14:paraId="181E9C3A" w14:textId="77777777" w:rsidR="00BE568A" w:rsidRDefault="00BE568A" w:rsidP="00BE568A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695C2A2B" w14:textId="77777777" w:rsidR="00BE568A" w:rsidRDefault="00BE568A" w:rsidP="00BE568A">
      <w:pPr>
        <w:spacing w:after="0" w:line="240" w:lineRule="auto"/>
        <w:rPr>
          <w:b w:val="0"/>
        </w:rPr>
      </w:pPr>
      <w:r>
        <w:t>November 29, 2021</w:t>
      </w:r>
    </w:p>
    <w:p w14:paraId="0FCAB04E" w14:textId="77777777" w:rsidR="00BE568A" w:rsidRDefault="00BE568A" w:rsidP="00BE568A">
      <w:pPr>
        <w:spacing w:after="0" w:line="240" w:lineRule="auto"/>
        <w:rPr>
          <w:b w:val="0"/>
        </w:rPr>
      </w:pPr>
      <w:r>
        <w:t>Page 3</w:t>
      </w:r>
    </w:p>
    <w:p w14:paraId="76E97136" w14:textId="027D9777" w:rsidR="00BE568A" w:rsidRDefault="00BE568A" w:rsidP="001C0A7F">
      <w:pPr>
        <w:spacing w:after="0"/>
      </w:pPr>
    </w:p>
    <w:p w14:paraId="27286FB2" w14:textId="5551D3BC" w:rsidR="00820908" w:rsidRDefault="00820908" w:rsidP="001C0A7F">
      <w:pPr>
        <w:spacing w:after="0"/>
      </w:pPr>
    </w:p>
    <w:p w14:paraId="3F34BC7F" w14:textId="77777777" w:rsidR="00820908" w:rsidRDefault="00820908" w:rsidP="001C0A7F">
      <w:pPr>
        <w:spacing w:after="0"/>
      </w:pPr>
    </w:p>
    <w:p w14:paraId="1EE069C0" w14:textId="7F7CCD73" w:rsidR="005079F7" w:rsidRDefault="005079F7" w:rsidP="001C0A7F">
      <w:pPr>
        <w:spacing w:after="0"/>
      </w:pPr>
      <w:r>
        <w:tab/>
        <w:t xml:space="preserve">Upon motion by Mr. Thibodeaux and seconded by Mr. Segura, the Board moved to purchase </w:t>
      </w:r>
      <w:r w:rsidR="00820908">
        <w:t>a used</w:t>
      </w:r>
      <w:r>
        <w:t xml:space="preserve"> Boat, Motor, and trailer from Mr. Bruce Wade in the amount of $25,500.00.   Motion unanimously carried.</w:t>
      </w:r>
    </w:p>
    <w:p w14:paraId="12B44B6D" w14:textId="77777777" w:rsidR="00A750C3" w:rsidRDefault="00A750C3" w:rsidP="001C0A7F">
      <w:pPr>
        <w:spacing w:after="0"/>
      </w:pPr>
    </w:p>
    <w:p w14:paraId="70756297" w14:textId="25A2F1E3" w:rsidR="00FF4348" w:rsidRDefault="00FF4348" w:rsidP="001C0A7F">
      <w:pPr>
        <w:spacing w:after="0"/>
      </w:pPr>
      <w:r>
        <w:tab/>
        <w:t xml:space="preserve">Upon motion by Mr. Thibodeaux and seconded by Mr. Segura, the Board moved to approve AGI to replace the soleplate </w:t>
      </w:r>
      <w:r w:rsidR="00D96EA8">
        <w:t>on Pump #5 for $32,820.00</w:t>
      </w:r>
      <w:r>
        <w:t>.</w:t>
      </w:r>
      <w:r w:rsidR="00D96EA8">
        <w:t xml:space="preserve">  Motion unanimously carried.</w:t>
      </w:r>
    </w:p>
    <w:p w14:paraId="3974B19D" w14:textId="07AE46BD" w:rsidR="00D96EA8" w:rsidRDefault="00A750C3" w:rsidP="001C0A7F">
      <w:pPr>
        <w:spacing w:after="0"/>
      </w:pPr>
      <w:r>
        <w:tab/>
      </w:r>
    </w:p>
    <w:p w14:paraId="43DC63BA" w14:textId="518E042B" w:rsidR="00A750C3" w:rsidRDefault="00A750C3" w:rsidP="001C0A7F">
      <w:pPr>
        <w:spacing w:after="0"/>
      </w:pPr>
      <w:r>
        <w:tab/>
        <w:t>The 2022 Proposed Budget Draft was presented to the Board.</w:t>
      </w:r>
    </w:p>
    <w:p w14:paraId="53EEE5AE" w14:textId="4ED21F24" w:rsidR="00FF4348" w:rsidRDefault="00FF4348" w:rsidP="001C0A7F">
      <w:pPr>
        <w:spacing w:after="0"/>
      </w:pPr>
    </w:p>
    <w:p w14:paraId="6E018A15" w14:textId="48A06ADC" w:rsidR="00A750C3" w:rsidRDefault="00A750C3" w:rsidP="001C0A7F">
      <w:pPr>
        <w:spacing w:after="0"/>
      </w:pPr>
      <w:r>
        <w:tab/>
        <w:t xml:space="preserve">Upon motion by Mr. Thibodeaux and seconded by Mr. Segura, the Board approved the </w:t>
      </w:r>
      <w:proofErr w:type="gramStart"/>
      <w:r>
        <w:t>District’s</w:t>
      </w:r>
      <w:proofErr w:type="gramEnd"/>
      <w:r>
        <w:t xml:space="preserve"> participation in Louisiana State Deferred Compensation plan for their employees.  Motion unanimously carried.</w:t>
      </w:r>
    </w:p>
    <w:p w14:paraId="3147FB3C" w14:textId="5042B412" w:rsidR="00D96EA8" w:rsidRDefault="00A750C3" w:rsidP="00D96EA8">
      <w:pPr>
        <w:spacing w:after="0"/>
      </w:pPr>
      <w:r>
        <w:tab/>
      </w:r>
    </w:p>
    <w:p w14:paraId="4E98187E" w14:textId="2A02F733" w:rsidR="009A3B3A" w:rsidRDefault="009A3B3A" w:rsidP="009A3B3A">
      <w:pPr>
        <w:spacing w:after="0"/>
      </w:pPr>
      <w:r>
        <w:tab/>
      </w:r>
      <w:r>
        <w:t xml:space="preserve">Upon motion by Mr. Segura and seconded by Mr. </w:t>
      </w:r>
      <w:r>
        <w:t>Thibodeaux</w:t>
      </w:r>
      <w:r>
        <w:t xml:space="preserve">, the Financial Statement for period ending </w:t>
      </w:r>
      <w:r>
        <w:t>October 31</w:t>
      </w:r>
      <w:r>
        <w:t>, 2021 w</w:t>
      </w:r>
      <w:r>
        <w:t>as</w:t>
      </w:r>
      <w:r>
        <w:t xml:space="preserve"> accepted and approved.  Motion unanimously carried.</w:t>
      </w:r>
    </w:p>
    <w:p w14:paraId="5EDC7914" w14:textId="3BF067A0" w:rsidR="009A3B3A" w:rsidRDefault="009A3B3A" w:rsidP="00D96EA8">
      <w:pPr>
        <w:spacing w:after="0"/>
      </w:pPr>
    </w:p>
    <w:p w14:paraId="678D4B70" w14:textId="676401CA" w:rsidR="007A657F" w:rsidRDefault="00042C6C" w:rsidP="00926F80">
      <w:pPr>
        <w:spacing w:after="0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proofErr w:type="gramStart"/>
      <w:r>
        <w:rPr>
          <w:color w:val="000000" w:themeColor="text1"/>
        </w:rPr>
        <w:t>District</w:t>
      </w:r>
      <w:proofErr w:type="gramEnd"/>
      <w:r>
        <w:rPr>
          <w:color w:val="000000" w:themeColor="text1"/>
        </w:rPr>
        <w:t xml:space="preserve"> pumped </w:t>
      </w:r>
      <w:r w:rsidR="001C5ED2">
        <w:rPr>
          <w:color w:val="000000" w:themeColor="text1"/>
        </w:rPr>
        <w:t>five</w:t>
      </w:r>
      <w:r>
        <w:rPr>
          <w:color w:val="000000" w:themeColor="text1"/>
        </w:rPr>
        <w:t xml:space="preserve"> days in </w:t>
      </w:r>
      <w:r w:rsidR="00926F80">
        <w:rPr>
          <w:color w:val="000000" w:themeColor="text1"/>
        </w:rPr>
        <w:t>September</w:t>
      </w:r>
      <w:r>
        <w:rPr>
          <w:color w:val="000000" w:themeColor="text1"/>
        </w:rPr>
        <w:t xml:space="preserve"> for a total of </w:t>
      </w:r>
      <w:r w:rsidR="001C5ED2">
        <w:rPr>
          <w:color w:val="000000" w:themeColor="text1"/>
        </w:rPr>
        <w:t>42</w:t>
      </w:r>
      <w:r>
        <w:rPr>
          <w:color w:val="000000" w:themeColor="text1"/>
        </w:rPr>
        <w:t xml:space="preserve"> days pumped so far in 2021.  Total gallon pumped for the year was </w:t>
      </w:r>
      <w:r w:rsidR="00926F80">
        <w:rPr>
          <w:color w:val="000000" w:themeColor="text1"/>
        </w:rPr>
        <w:t>7,</w:t>
      </w:r>
      <w:r w:rsidR="001C5ED2">
        <w:rPr>
          <w:color w:val="000000" w:themeColor="text1"/>
        </w:rPr>
        <w:t>994,800.00</w:t>
      </w:r>
    </w:p>
    <w:p w14:paraId="6FAFB929" w14:textId="77777777" w:rsidR="007A657F" w:rsidRDefault="007A657F" w:rsidP="001C0A7F">
      <w:pPr>
        <w:spacing w:after="0"/>
        <w:rPr>
          <w:color w:val="000000" w:themeColor="text1"/>
        </w:rPr>
      </w:pPr>
    </w:p>
    <w:p w14:paraId="15D7BFA5" w14:textId="7B737E40" w:rsidR="005D3BDB" w:rsidRDefault="005D3BDB" w:rsidP="001C0A7F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Upon motion by Mr. </w:t>
      </w:r>
      <w:r w:rsidR="00926F80">
        <w:rPr>
          <w:color w:val="000000" w:themeColor="text1"/>
        </w:rPr>
        <w:t>Thibodeaux</w:t>
      </w:r>
      <w:r>
        <w:rPr>
          <w:color w:val="000000" w:themeColor="text1"/>
        </w:rPr>
        <w:t xml:space="preserve"> and seconded by Mr. </w:t>
      </w:r>
      <w:proofErr w:type="spellStart"/>
      <w:r w:rsidR="001C5ED2">
        <w:rPr>
          <w:color w:val="000000" w:themeColor="text1"/>
        </w:rPr>
        <w:t>Sagrera</w:t>
      </w:r>
      <w:proofErr w:type="spellEnd"/>
      <w:r>
        <w:rPr>
          <w:color w:val="000000" w:themeColor="text1"/>
        </w:rPr>
        <w:t xml:space="preserve">, no further business was brough forth, therefore, the meeting adjourned.  </w:t>
      </w:r>
    </w:p>
    <w:p w14:paraId="48263C54" w14:textId="77777777" w:rsidR="005D3BDB" w:rsidRPr="00080460" w:rsidRDefault="005D3BDB" w:rsidP="001C0A7F">
      <w:pPr>
        <w:spacing w:after="0"/>
        <w:rPr>
          <w:color w:val="000000" w:themeColor="text1"/>
        </w:rPr>
      </w:pPr>
    </w:p>
    <w:p w14:paraId="03A4DB3A" w14:textId="667AFF02" w:rsidR="008C6715" w:rsidRDefault="008C6715" w:rsidP="001C0A7F">
      <w:pPr>
        <w:spacing w:after="0"/>
      </w:pPr>
      <w:r>
        <w:tab/>
      </w:r>
    </w:p>
    <w:sectPr w:rsidR="008C6715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11BAE"/>
    <w:rsid w:val="00025A08"/>
    <w:rsid w:val="00042C6C"/>
    <w:rsid w:val="00066053"/>
    <w:rsid w:val="0006618F"/>
    <w:rsid w:val="0007282E"/>
    <w:rsid w:val="00080460"/>
    <w:rsid w:val="00090ED2"/>
    <w:rsid w:val="000939D3"/>
    <w:rsid w:val="000A2013"/>
    <w:rsid w:val="000B1920"/>
    <w:rsid w:val="000C6E66"/>
    <w:rsid w:val="000D2565"/>
    <w:rsid w:val="000D636B"/>
    <w:rsid w:val="000F18A8"/>
    <w:rsid w:val="000F562D"/>
    <w:rsid w:val="00104217"/>
    <w:rsid w:val="00147A89"/>
    <w:rsid w:val="001967CF"/>
    <w:rsid w:val="001C0A7F"/>
    <w:rsid w:val="001C2788"/>
    <w:rsid w:val="001C5310"/>
    <w:rsid w:val="001C5ED2"/>
    <w:rsid w:val="001F0984"/>
    <w:rsid w:val="00205FCF"/>
    <w:rsid w:val="0020625B"/>
    <w:rsid w:val="0021450A"/>
    <w:rsid w:val="00237F11"/>
    <w:rsid w:val="00274C9C"/>
    <w:rsid w:val="002778A8"/>
    <w:rsid w:val="002A51E4"/>
    <w:rsid w:val="002A65D4"/>
    <w:rsid w:val="002B450D"/>
    <w:rsid w:val="002E45A0"/>
    <w:rsid w:val="002E7874"/>
    <w:rsid w:val="00333876"/>
    <w:rsid w:val="0033530E"/>
    <w:rsid w:val="00352472"/>
    <w:rsid w:val="00352896"/>
    <w:rsid w:val="00352C91"/>
    <w:rsid w:val="0036075B"/>
    <w:rsid w:val="0039302B"/>
    <w:rsid w:val="0039380C"/>
    <w:rsid w:val="003A348D"/>
    <w:rsid w:val="003D5B92"/>
    <w:rsid w:val="003D694E"/>
    <w:rsid w:val="0040046D"/>
    <w:rsid w:val="00404D20"/>
    <w:rsid w:val="00416F6E"/>
    <w:rsid w:val="004179E7"/>
    <w:rsid w:val="0042303D"/>
    <w:rsid w:val="00446A83"/>
    <w:rsid w:val="004539E0"/>
    <w:rsid w:val="00475E11"/>
    <w:rsid w:val="00476B87"/>
    <w:rsid w:val="00491BD6"/>
    <w:rsid w:val="004A6E4D"/>
    <w:rsid w:val="004C601E"/>
    <w:rsid w:val="005079F7"/>
    <w:rsid w:val="005149F9"/>
    <w:rsid w:val="00515388"/>
    <w:rsid w:val="0052683B"/>
    <w:rsid w:val="00537526"/>
    <w:rsid w:val="0056705F"/>
    <w:rsid w:val="005768C8"/>
    <w:rsid w:val="00590A33"/>
    <w:rsid w:val="005918C4"/>
    <w:rsid w:val="005941B8"/>
    <w:rsid w:val="005A2014"/>
    <w:rsid w:val="005B3848"/>
    <w:rsid w:val="005D3BDB"/>
    <w:rsid w:val="005F48BF"/>
    <w:rsid w:val="005F61A0"/>
    <w:rsid w:val="00607611"/>
    <w:rsid w:val="0063748F"/>
    <w:rsid w:val="00675619"/>
    <w:rsid w:val="006C0FE1"/>
    <w:rsid w:val="006D126D"/>
    <w:rsid w:val="006D45E8"/>
    <w:rsid w:val="006E6371"/>
    <w:rsid w:val="006F2465"/>
    <w:rsid w:val="0070180A"/>
    <w:rsid w:val="00737B1A"/>
    <w:rsid w:val="00754ED2"/>
    <w:rsid w:val="007630A8"/>
    <w:rsid w:val="00770AFB"/>
    <w:rsid w:val="007832B4"/>
    <w:rsid w:val="007A5303"/>
    <w:rsid w:val="007A657F"/>
    <w:rsid w:val="007F402D"/>
    <w:rsid w:val="008117F4"/>
    <w:rsid w:val="00820908"/>
    <w:rsid w:val="00836F43"/>
    <w:rsid w:val="00881562"/>
    <w:rsid w:val="008C6715"/>
    <w:rsid w:val="0090599A"/>
    <w:rsid w:val="00926F80"/>
    <w:rsid w:val="009308AD"/>
    <w:rsid w:val="009630E3"/>
    <w:rsid w:val="00974510"/>
    <w:rsid w:val="009857EB"/>
    <w:rsid w:val="00985E11"/>
    <w:rsid w:val="00991683"/>
    <w:rsid w:val="009A3B3A"/>
    <w:rsid w:val="009A3EC3"/>
    <w:rsid w:val="009B7B71"/>
    <w:rsid w:val="009C4884"/>
    <w:rsid w:val="009C4CAE"/>
    <w:rsid w:val="009E71B0"/>
    <w:rsid w:val="00A24F3A"/>
    <w:rsid w:val="00A368C6"/>
    <w:rsid w:val="00A43A4C"/>
    <w:rsid w:val="00A750C3"/>
    <w:rsid w:val="00A85CEB"/>
    <w:rsid w:val="00A95E7E"/>
    <w:rsid w:val="00AA2746"/>
    <w:rsid w:val="00AD109F"/>
    <w:rsid w:val="00AF1170"/>
    <w:rsid w:val="00B604CC"/>
    <w:rsid w:val="00BB6F97"/>
    <w:rsid w:val="00BE226D"/>
    <w:rsid w:val="00BE568A"/>
    <w:rsid w:val="00BE6C9C"/>
    <w:rsid w:val="00BF1E63"/>
    <w:rsid w:val="00C04107"/>
    <w:rsid w:val="00C149F5"/>
    <w:rsid w:val="00C215B0"/>
    <w:rsid w:val="00C464E1"/>
    <w:rsid w:val="00C70E3E"/>
    <w:rsid w:val="00C76540"/>
    <w:rsid w:val="00CA47A9"/>
    <w:rsid w:val="00CF2B0C"/>
    <w:rsid w:val="00D515DB"/>
    <w:rsid w:val="00D67FAE"/>
    <w:rsid w:val="00D96EA8"/>
    <w:rsid w:val="00DA38C3"/>
    <w:rsid w:val="00DD075D"/>
    <w:rsid w:val="00E0252A"/>
    <w:rsid w:val="00E47A3F"/>
    <w:rsid w:val="00E56EBE"/>
    <w:rsid w:val="00E61FBE"/>
    <w:rsid w:val="00E814C2"/>
    <w:rsid w:val="00EB3FA8"/>
    <w:rsid w:val="00EB620B"/>
    <w:rsid w:val="00EC51CA"/>
    <w:rsid w:val="00EC5523"/>
    <w:rsid w:val="00ED4F00"/>
    <w:rsid w:val="00EF61DE"/>
    <w:rsid w:val="00F11EA3"/>
    <w:rsid w:val="00F74000"/>
    <w:rsid w:val="00F86C64"/>
    <w:rsid w:val="00F93EA7"/>
    <w:rsid w:val="00F94BD5"/>
    <w:rsid w:val="00FA209C"/>
    <w:rsid w:val="00FC68F6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15694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4</cp:revision>
  <cp:lastPrinted>2021-12-17T16:12:00Z</cp:lastPrinted>
  <dcterms:created xsi:type="dcterms:W3CDTF">2021-12-16T19:34:00Z</dcterms:created>
  <dcterms:modified xsi:type="dcterms:W3CDTF">2022-01-04T20:21:00Z</dcterms:modified>
</cp:coreProperties>
</file>